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83BCC" w14:textId="0918CAE2" w:rsidR="00205D53" w:rsidRDefault="009C4A70">
      <w:pPr>
        <w:rPr>
          <w:b/>
          <w:bCs/>
          <w:sz w:val="32"/>
          <w:szCs w:val="32"/>
        </w:rPr>
      </w:pPr>
      <w:r>
        <w:rPr>
          <w:b/>
          <w:bCs/>
          <w:sz w:val="32"/>
          <w:szCs w:val="32"/>
        </w:rPr>
        <w:t>Brev til Danmarks Fiskeriforening PO</w:t>
      </w:r>
      <w:r w:rsidR="008F6ED1">
        <w:rPr>
          <w:b/>
          <w:bCs/>
          <w:sz w:val="32"/>
          <w:szCs w:val="32"/>
        </w:rPr>
        <w:t>’s medlemmer</w:t>
      </w:r>
    </w:p>
    <w:p w14:paraId="172BE412" w14:textId="09D94136" w:rsidR="008F6ED1" w:rsidRDefault="008F6ED1">
      <w:pPr>
        <w:rPr>
          <w:b/>
          <w:bCs/>
          <w:sz w:val="32"/>
          <w:szCs w:val="32"/>
        </w:rPr>
      </w:pPr>
    </w:p>
    <w:p w14:paraId="6EA770B5" w14:textId="096BE06F" w:rsidR="008F6ED1" w:rsidRDefault="008F6ED1">
      <w:pPr>
        <w:rPr>
          <w:b/>
          <w:bCs/>
          <w:sz w:val="32"/>
          <w:szCs w:val="32"/>
        </w:rPr>
      </w:pPr>
      <w:r>
        <w:rPr>
          <w:b/>
          <w:bCs/>
          <w:sz w:val="32"/>
          <w:szCs w:val="32"/>
        </w:rPr>
        <w:t xml:space="preserve">Brev til 15 fartøjsejere om kameraprojektet i Kattegat </w:t>
      </w:r>
    </w:p>
    <w:p w14:paraId="4E29DB22" w14:textId="31D82D94" w:rsidR="009675AA" w:rsidRPr="008F6ED1" w:rsidRDefault="00205D53" w:rsidP="00F721F4">
      <w:pPr>
        <w:rPr>
          <w:b/>
          <w:bCs/>
          <w:i/>
          <w:iCs/>
          <w:sz w:val="28"/>
          <w:szCs w:val="28"/>
        </w:rPr>
      </w:pPr>
      <w:r w:rsidRPr="008F6ED1">
        <w:rPr>
          <w:b/>
          <w:bCs/>
          <w:i/>
          <w:iCs/>
          <w:sz w:val="28"/>
          <w:szCs w:val="28"/>
        </w:rPr>
        <w:t>Indførelse af kamera på danske fiskefartøjer. Det er ikke kønt at se på!</w:t>
      </w:r>
      <w:r w:rsidR="00E2596B" w:rsidRPr="008F6ED1">
        <w:rPr>
          <w:b/>
          <w:bCs/>
          <w:i/>
          <w:iCs/>
          <w:sz w:val="28"/>
          <w:szCs w:val="28"/>
        </w:rPr>
        <w:t xml:space="preserve"> </w:t>
      </w:r>
    </w:p>
    <w:p w14:paraId="06B61F5E" w14:textId="77777777" w:rsidR="00F721F4" w:rsidRDefault="00F721F4" w:rsidP="00F721F4">
      <w:pPr>
        <w:rPr>
          <w:sz w:val="24"/>
          <w:szCs w:val="24"/>
        </w:rPr>
      </w:pPr>
    </w:p>
    <w:p w14:paraId="2D2F3142" w14:textId="77777777" w:rsidR="008F6ED1" w:rsidRDefault="00E2596B" w:rsidP="00F721F4">
      <w:pPr>
        <w:rPr>
          <w:sz w:val="24"/>
          <w:szCs w:val="24"/>
        </w:rPr>
      </w:pPr>
      <w:r w:rsidRPr="00F721F4">
        <w:rPr>
          <w:sz w:val="24"/>
          <w:szCs w:val="24"/>
        </w:rPr>
        <w:t xml:space="preserve">Regeringen har som </w:t>
      </w:r>
      <w:r w:rsidR="008F6ED1">
        <w:rPr>
          <w:sz w:val="24"/>
          <w:szCs w:val="24"/>
        </w:rPr>
        <w:t xml:space="preserve">bekendt </w:t>
      </w:r>
      <w:r w:rsidRPr="00F721F4">
        <w:rPr>
          <w:sz w:val="24"/>
          <w:szCs w:val="24"/>
        </w:rPr>
        <w:t xml:space="preserve">besluttet at indføre kameraovervågning </w:t>
      </w:r>
      <w:r w:rsidR="008F6ED1">
        <w:rPr>
          <w:sz w:val="24"/>
          <w:szCs w:val="24"/>
        </w:rPr>
        <w:t>af</w:t>
      </w:r>
      <w:r w:rsidRPr="00F721F4">
        <w:rPr>
          <w:sz w:val="24"/>
          <w:szCs w:val="24"/>
        </w:rPr>
        <w:t xml:space="preserve"> </w:t>
      </w:r>
      <w:r w:rsidR="008F6ED1">
        <w:rPr>
          <w:sz w:val="24"/>
          <w:szCs w:val="24"/>
        </w:rPr>
        <w:t>dansk trawl</w:t>
      </w:r>
      <w:r w:rsidRPr="00F721F4">
        <w:rPr>
          <w:sz w:val="24"/>
          <w:szCs w:val="24"/>
        </w:rPr>
        <w:t>fiskeri i Kattegat</w:t>
      </w:r>
      <w:r w:rsidR="008F6ED1">
        <w:rPr>
          <w:sz w:val="24"/>
          <w:szCs w:val="24"/>
        </w:rPr>
        <w:t>. Planen er, at</w:t>
      </w:r>
      <w:r w:rsidRPr="00F721F4">
        <w:rPr>
          <w:sz w:val="24"/>
          <w:szCs w:val="24"/>
        </w:rPr>
        <w:t xml:space="preserve"> der </w:t>
      </w:r>
      <w:r w:rsidR="008F6ED1">
        <w:rPr>
          <w:sz w:val="24"/>
          <w:szCs w:val="24"/>
        </w:rPr>
        <w:t xml:space="preserve">her i 2020 </w:t>
      </w:r>
      <w:r w:rsidRPr="00F721F4">
        <w:rPr>
          <w:sz w:val="24"/>
          <w:szCs w:val="24"/>
        </w:rPr>
        <w:t xml:space="preserve">skal installeres </w:t>
      </w:r>
      <w:r w:rsidR="008F6ED1">
        <w:rPr>
          <w:sz w:val="24"/>
          <w:szCs w:val="24"/>
        </w:rPr>
        <w:t>kamerao</w:t>
      </w:r>
      <w:r w:rsidRPr="00F721F4">
        <w:rPr>
          <w:sz w:val="24"/>
          <w:szCs w:val="24"/>
        </w:rPr>
        <w:t>vervågning på 15 fartøjer</w:t>
      </w:r>
      <w:r w:rsidR="008F6ED1">
        <w:rPr>
          <w:sz w:val="24"/>
          <w:szCs w:val="24"/>
        </w:rPr>
        <w:t xml:space="preserve"> – uanset </w:t>
      </w:r>
      <w:r w:rsidRPr="00F721F4">
        <w:rPr>
          <w:sz w:val="24"/>
          <w:szCs w:val="24"/>
        </w:rPr>
        <w:t xml:space="preserve">stor modstand fra et samlet fiskerierhverv </w:t>
      </w:r>
      <w:r w:rsidR="001B0E99" w:rsidRPr="00F721F4">
        <w:rPr>
          <w:sz w:val="24"/>
          <w:szCs w:val="24"/>
        </w:rPr>
        <w:t xml:space="preserve">mod </w:t>
      </w:r>
      <w:r w:rsidR="008F6ED1">
        <w:rPr>
          <w:sz w:val="24"/>
          <w:szCs w:val="24"/>
        </w:rPr>
        <w:t xml:space="preserve">projektet med </w:t>
      </w:r>
      <w:r w:rsidRPr="00F721F4">
        <w:rPr>
          <w:sz w:val="24"/>
          <w:szCs w:val="24"/>
        </w:rPr>
        <w:t>kameraovervågning</w:t>
      </w:r>
      <w:r w:rsidR="008F6ED1">
        <w:rPr>
          <w:sz w:val="24"/>
          <w:szCs w:val="24"/>
        </w:rPr>
        <w:t>.</w:t>
      </w:r>
    </w:p>
    <w:p w14:paraId="36C88816" w14:textId="3604217E" w:rsidR="00747668" w:rsidRPr="00F721F4" w:rsidRDefault="00E2596B" w:rsidP="00F721F4">
      <w:pPr>
        <w:rPr>
          <w:sz w:val="24"/>
          <w:szCs w:val="24"/>
        </w:rPr>
      </w:pPr>
      <w:r w:rsidRPr="00F721F4">
        <w:rPr>
          <w:sz w:val="24"/>
          <w:szCs w:val="24"/>
        </w:rPr>
        <w:t xml:space="preserve">Fiskeristyrelsen har </w:t>
      </w:r>
      <w:r w:rsidR="00205D53" w:rsidRPr="00F721F4">
        <w:rPr>
          <w:sz w:val="24"/>
          <w:szCs w:val="24"/>
        </w:rPr>
        <w:t xml:space="preserve">nu </w:t>
      </w:r>
      <w:r w:rsidRPr="00F721F4">
        <w:rPr>
          <w:sz w:val="24"/>
          <w:szCs w:val="24"/>
        </w:rPr>
        <w:t>udsendt en såkaldt orienteringsskrivelse</w:t>
      </w:r>
      <w:r w:rsidR="00205D53" w:rsidRPr="00F721F4">
        <w:rPr>
          <w:sz w:val="24"/>
          <w:szCs w:val="24"/>
        </w:rPr>
        <w:t xml:space="preserve"> til </w:t>
      </w:r>
      <w:r w:rsidR="00CF5649" w:rsidRPr="00F721F4">
        <w:rPr>
          <w:sz w:val="24"/>
          <w:szCs w:val="24"/>
        </w:rPr>
        <w:t xml:space="preserve">de </w:t>
      </w:r>
      <w:r w:rsidR="00205D53" w:rsidRPr="00F721F4">
        <w:rPr>
          <w:sz w:val="24"/>
          <w:szCs w:val="24"/>
        </w:rPr>
        <w:t>15 f</w:t>
      </w:r>
      <w:r w:rsidR="008F6ED1">
        <w:rPr>
          <w:sz w:val="24"/>
          <w:szCs w:val="24"/>
        </w:rPr>
        <w:t>artøjer</w:t>
      </w:r>
      <w:r w:rsidRPr="00F721F4">
        <w:rPr>
          <w:sz w:val="24"/>
          <w:szCs w:val="24"/>
        </w:rPr>
        <w:t xml:space="preserve">, </w:t>
      </w:r>
      <w:r w:rsidR="00CF5649" w:rsidRPr="00F721F4">
        <w:rPr>
          <w:sz w:val="24"/>
          <w:szCs w:val="24"/>
        </w:rPr>
        <w:t xml:space="preserve">som </w:t>
      </w:r>
      <w:r w:rsidR="008F6ED1">
        <w:rPr>
          <w:sz w:val="24"/>
          <w:szCs w:val="24"/>
        </w:rPr>
        <w:t>man har tænkt i efteråret</w:t>
      </w:r>
      <w:r w:rsidR="00CF5649" w:rsidRPr="00F721F4">
        <w:rPr>
          <w:sz w:val="24"/>
          <w:szCs w:val="24"/>
        </w:rPr>
        <w:t xml:space="preserve"> 2020 vil blive </w:t>
      </w:r>
      <w:r w:rsidR="00BF626A" w:rsidRPr="00F721F4">
        <w:rPr>
          <w:sz w:val="24"/>
          <w:szCs w:val="24"/>
        </w:rPr>
        <w:t>pålagt installer</w:t>
      </w:r>
      <w:r w:rsidR="008F6ED1">
        <w:rPr>
          <w:sz w:val="24"/>
          <w:szCs w:val="24"/>
        </w:rPr>
        <w:t>ing af</w:t>
      </w:r>
      <w:r w:rsidR="00BF626A" w:rsidRPr="00F721F4">
        <w:rPr>
          <w:sz w:val="24"/>
          <w:szCs w:val="24"/>
        </w:rPr>
        <w:t xml:space="preserve"> kameraovervågning</w:t>
      </w:r>
      <w:r w:rsidR="00CF5649" w:rsidRPr="00F721F4">
        <w:rPr>
          <w:sz w:val="24"/>
          <w:szCs w:val="24"/>
        </w:rPr>
        <w:t>.</w:t>
      </w:r>
      <w:r w:rsidR="00BF626A" w:rsidRPr="00F721F4">
        <w:rPr>
          <w:sz w:val="24"/>
          <w:szCs w:val="24"/>
        </w:rPr>
        <w:t xml:space="preserve"> </w:t>
      </w:r>
    </w:p>
    <w:p w14:paraId="46D502B4" w14:textId="031CE9D9" w:rsidR="008F6ED1" w:rsidRDefault="009C4A70" w:rsidP="00F721F4">
      <w:pPr>
        <w:rPr>
          <w:sz w:val="24"/>
          <w:szCs w:val="24"/>
        </w:rPr>
      </w:pPr>
      <w:r w:rsidRPr="00F721F4">
        <w:rPr>
          <w:sz w:val="24"/>
          <w:szCs w:val="24"/>
        </w:rPr>
        <w:t>Kravet om kameraovervågning er set med vores øjne helt urimeligt. Man har hverken</w:t>
      </w:r>
      <w:r w:rsidR="00C50CCA" w:rsidRPr="00F721F4">
        <w:rPr>
          <w:sz w:val="24"/>
          <w:szCs w:val="24"/>
        </w:rPr>
        <w:t xml:space="preserve"> </w:t>
      </w:r>
      <w:r w:rsidRPr="00F721F4">
        <w:rPr>
          <w:sz w:val="24"/>
          <w:szCs w:val="24"/>
        </w:rPr>
        <w:t>analyseret de erhvervsøkonomiske konsekvenser eller haft et forudgående arbejde sammen med erhvervet for at udrede de juridiske og tekniske forhold. Og der er ingen i systemet, der har undersøgt eller stillet spørgsmålstegn ved, hvordan det påvirker de fiskere, der bliver tvunget til at udføre deres arbejde</w:t>
      </w:r>
      <w:r w:rsidR="0086649C">
        <w:rPr>
          <w:sz w:val="24"/>
          <w:szCs w:val="24"/>
        </w:rPr>
        <w:t xml:space="preserve"> under overvågning</w:t>
      </w:r>
      <w:r w:rsidRPr="00F721F4">
        <w:rPr>
          <w:sz w:val="24"/>
          <w:szCs w:val="24"/>
        </w:rPr>
        <w:t xml:space="preserve">. Kameraovervågningen er ikke bare en mistænkeliggørelse af erhvervet. Det er også et stort psykisk pres for den enkelte fisker. Samtidig er behovet for kameraovervågning </w:t>
      </w:r>
      <w:r w:rsidR="00043429">
        <w:rPr>
          <w:sz w:val="24"/>
          <w:szCs w:val="24"/>
        </w:rPr>
        <w:t>i Kattegat på ingen måde</w:t>
      </w:r>
      <w:r w:rsidRPr="00F721F4">
        <w:rPr>
          <w:sz w:val="24"/>
          <w:szCs w:val="24"/>
        </w:rPr>
        <w:t xml:space="preserve"> dokumenteret. </w:t>
      </w:r>
    </w:p>
    <w:p w14:paraId="5551A966" w14:textId="77D8F18A" w:rsidR="009C4A70" w:rsidRPr="00F721F4" w:rsidRDefault="009C4A70" w:rsidP="00F721F4">
      <w:pPr>
        <w:rPr>
          <w:sz w:val="24"/>
          <w:szCs w:val="24"/>
        </w:rPr>
      </w:pPr>
      <w:r w:rsidRPr="00F721F4">
        <w:rPr>
          <w:sz w:val="24"/>
          <w:szCs w:val="24"/>
        </w:rPr>
        <w:t>Set med vores øjne er det</w:t>
      </w:r>
      <w:r w:rsidR="003B6611" w:rsidRPr="00F721F4">
        <w:rPr>
          <w:sz w:val="24"/>
          <w:szCs w:val="24"/>
        </w:rPr>
        <w:t xml:space="preserve"> ude af proportioner</w:t>
      </w:r>
      <w:r w:rsidR="00534683">
        <w:rPr>
          <w:sz w:val="24"/>
          <w:szCs w:val="24"/>
        </w:rPr>
        <w:t>. Ma</w:t>
      </w:r>
      <w:r w:rsidR="003B6611" w:rsidRPr="00F721F4">
        <w:rPr>
          <w:sz w:val="24"/>
          <w:szCs w:val="24"/>
        </w:rPr>
        <w:t xml:space="preserve">n </w:t>
      </w:r>
      <w:r w:rsidRPr="00F721F4">
        <w:rPr>
          <w:sz w:val="24"/>
          <w:szCs w:val="24"/>
        </w:rPr>
        <w:t>skyde</w:t>
      </w:r>
      <w:r w:rsidR="003B6611" w:rsidRPr="00F721F4">
        <w:rPr>
          <w:sz w:val="24"/>
          <w:szCs w:val="24"/>
        </w:rPr>
        <w:t>r</w:t>
      </w:r>
      <w:r w:rsidRPr="00F721F4">
        <w:rPr>
          <w:sz w:val="24"/>
          <w:szCs w:val="24"/>
        </w:rPr>
        <w:t xml:space="preserve"> gråspurve med kanoner og gør fiskerisektoren til et laboratorium for overvågningssamfundet.</w:t>
      </w:r>
    </w:p>
    <w:p w14:paraId="437F4264" w14:textId="3481A919" w:rsidR="00AA795B" w:rsidRPr="00F721F4" w:rsidRDefault="008F6ED1" w:rsidP="00F721F4">
      <w:pPr>
        <w:rPr>
          <w:sz w:val="24"/>
          <w:szCs w:val="24"/>
        </w:rPr>
      </w:pPr>
      <w:r>
        <w:rPr>
          <w:sz w:val="24"/>
          <w:szCs w:val="24"/>
        </w:rPr>
        <w:t>Det er ikke rimeligt, at</w:t>
      </w:r>
      <w:r w:rsidR="009C4A70" w:rsidRPr="00F721F4">
        <w:rPr>
          <w:sz w:val="24"/>
          <w:szCs w:val="24"/>
        </w:rPr>
        <w:t xml:space="preserve"> de</w:t>
      </w:r>
      <w:r w:rsidR="00CF5649" w:rsidRPr="00F721F4">
        <w:rPr>
          <w:sz w:val="24"/>
          <w:szCs w:val="24"/>
        </w:rPr>
        <w:t xml:space="preserve"> 15 fiskere</w:t>
      </w:r>
      <w:r w:rsidR="009C4A70" w:rsidRPr="00F721F4">
        <w:rPr>
          <w:sz w:val="24"/>
          <w:szCs w:val="24"/>
        </w:rPr>
        <w:t xml:space="preserve"> nu </w:t>
      </w:r>
      <w:r>
        <w:rPr>
          <w:sz w:val="24"/>
          <w:szCs w:val="24"/>
        </w:rPr>
        <w:t>har fået</w:t>
      </w:r>
      <w:r w:rsidR="009C4A70" w:rsidRPr="00F721F4">
        <w:rPr>
          <w:sz w:val="24"/>
          <w:szCs w:val="24"/>
        </w:rPr>
        <w:t xml:space="preserve"> en orienteringsskrivelse</w:t>
      </w:r>
      <w:r w:rsidR="00CF5649" w:rsidRPr="00F721F4">
        <w:rPr>
          <w:sz w:val="24"/>
          <w:szCs w:val="24"/>
        </w:rPr>
        <w:t xml:space="preserve">. For det første er der stadigvæk ikke noget juridisk grundlag for at installere kamera på </w:t>
      </w:r>
      <w:r w:rsidR="00534683">
        <w:rPr>
          <w:sz w:val="24"/>
          <w:szCs w:val="24"/>
        </w:rPr>
        <w:t xml:space="preserve">netop </w:t>
      </w:r>
      <w:r w:rsidR="00CF5649" w:rsidRPr="00F721F4">
        <w:rPr>
          <w:sz w:val="24"/>
          <w:szCs w:val="24"/>
        </w:rPr>
        <w:t>disse fartøjer</w:t>
      </w:r>
      <w:r w:rsidR="00F721F4" w:rsidRPr="00F721F4">
        <w:rPr>
          <w:sz w:val="24"/>
          <w:szCs w:val="24"/>
        </w:rPr>
        <w:t>,</w:t>
      </w:r>
      <w:r w:rsidR="00CF5649" w:rsidRPr="00F721F4">
        <w:rPr>
          <w:sz w:val="24"/>
          <w:szCs w:val="24"/>
        </w:rPr>
        <w:t xml:space="preserve"> og for det andet har myndigheder nu skabt </w:t>
      </w:r>
      <w:r>
        <w:rPr>
          <w:sz w:val="24"/>
          <w:szCs w:val="24"/>
        </w:rPr>
        <w:t>betydelig</w:t>
      </w:r>
      <w:r w:rsidR="00CF5649" w:rsidRPr="00F721F4">
        <w:rPr>
          <w:sz w:val="24"/>
          <w:szCs w:val="24"/>
        </w:rPr>
        <w:t xml:space="preserve"> usikkerhed om fremtiden for de berørte f</w:t>
      </w:r>
      <w:r>
        <w:rPr>
          <w:sz w:val="24"/>
          <w:szCs w:val="24"/>
        </w:rPr>
        <w:t>artøjer</w:t>
      </w:r>
      <w:r w:rsidR="00CF5649" w:rsidRPr="00F721F4">
        <w:rPr>
          <w:sz w:val="24"/>
          <w:szCs w:val="24"/>
        </w:rPr>
        <w:t xml:space="preserve">. </w:t>
      </w:r>
    </w:p>
    <w:p w14:paraId="4681D454" w14:textId="6D40E5DE" w:rsidR="00AA795B" w:rsidRPr="00F721F4" w:rsidRDefault="00CF5649" w:rsidP="00F721F4">
      <w:pPr>
        <w:pStyle w:val="Listeafsnit"/>
        <w:numPr>
          <w:ilvl w:val="0"/>
          <w:numId w:val="2"/>
        </w:numPr>
        <w:rPr>
          <w:sz w:val="24"/>
          <w:szCs w:val="24"/>
        </w:rPr>
      </w:pPr>
      <w:r w:rsidRPr="00F721F4">
        <w:rPr>
          <w:sz w:val="24"/>
          <w:szCs w:val="24"/>
        </w:rPr>
        <w:t xml:space="preserve">Hvordan er </w:t>
      </w:r>
      <w:r w:rsidR="008F6ED1">
        <w:rPr>
          <w:sz w:val="24"/>
          <w:szCs w:val="24"/>
        </w:rPr>
        <w:t>fartøjet</w:t>
      </w:r>
      <w:r w:rsidRPr="00F721F4">
        <w:rPr>
          <w:sz w:val="24"/>
          <w:szCs w:val="24"/>
        </w:rPr>
        <w:t xml:space="preserve"> </w:t>
      </w:r>
      <w:r w:rsidR="00043429">
        <w:rPr>
          <w:sz w:val="24"/>
          <w:szCs w:val="24"/>
        </w:rPr>
        <w:t xml:space="preserve">egentlig </w:t>
      </w:r>
      <w:r w:rsidRPr="00F721F4">
        <w:rPr>
          <w:sz w:val="24"/>
          <w:szCs w:val="24"/>
        </w:rPr>
        <w:t>stillet</w:t>
      </w:r>
      <w:r w:rsidR="00043429">
        <w:rPr>
          <w:sz w:val="24"/>
          <w:szCs w:val="24"/>
        </w:rPr>
        <w:t xml:space="preserve"> som følge af orientering</w:t>
      </w:r>
      <w:r w:rsidR="00534683">
        <w:rPr>
          <w:sz w:val="24"/>
          <w:szCs w:val="24"/>
        </w:rPr>
        <w:t>s</w:t>
      </w:r>
      <w:r w:rsidR="00043429">
        <w:rPr>
          <w:sz w:val="24"/>
          <w:szCs w:val="24"/>
        </w:rPr>
        <w:t>skrivelsen</w:t>
      </w:r>
      <w:r w:rsidRPr="00F721F4">
        <w:rPr>
          <w:sz w:val="24"/>
          <w:szCs w:val="24"/>
        </w:rPr>
        <w:t xml:space="preserve">?  </w:t>
      </w:r>
    </w:p>
    <w:p w14:paraId="6441207B" w14:textId="786E0F8A" w:rsidR="001B0E99" w:rsidRPr="00F721F4" w:rsidRDefault="00EB3F1E" w:rsidP="00F721F4">
      <w:pPr>
        <w:pStyle w:val="Listeafsnit"/>
        <w:numPr>
          <w:ilvl w:val="0"/>
          <w:numId w:val="2"/>
        </w:numPr>
        <w:rPr>
          <w:sz w:val="24"/>
          <w:szCs w:val="24"/>
        </w:rPr>
      </w:pPr>
      <w:r w:rsidRPr="00F721F4">
        <w:rPr>
          <w:sz w:val="24"/>
          <w:szCs w:val="24"/>
        </w:rPr>
        <w:t xml:space="preserve">Følger kravet om </w:t>
      </w:r>
      <w:r w:rsidR="004971DF" w:rsidRPr="00F721F4">
        <w:rPr>
          <w:sz w:val="24"/>
          <w:szCs w:val="24"/>
        </w:rPr>
        <w:t>montering af</w:t>
      </w:r>
      <w:r w:rsidR="00AA795B" w:rsidRPr="00F721F4">
        <w:rPr>
          <w:sz w:val="24"/>
          <w:szCs w:val="24"/>
        </w:rPr>
        <w:t xml:space="preserve"> </w:t>
      </w:r>
      <w:r w:rsidRPr="00F721F4">
        <w:rPr>
          <w:sz w:val="24"/>
          <w:szCs w:val="24"/>
        </w:rPr>
        <w:t>kamera</w:t>
      </w:r>
      <w:r w:rsidR="001B0E99" w:rsidRPr="00F721F4">
        <w:rPr>
          <w:sz w:val="24"/>
          <w:szCs w:val="24"/>
        </w:rPr>
        <w:t xml:space="preserve"> </w:t>
      </w:r>
      <w:r w:rsidRPr="00F721F4">
        <w:rPr>
          <w:sz w:val="24"/>
          <w:szCs w:val="24"/>
        </w:rPr>
        <w:t xml:space="preserve">fartøjet eller </w:t>
      </w:r>
      <w:r w:rsidR="003B6611" w:rsidRPr="00F721F4">
        <w:rPr>
          <w:sz w:val="24"/>
          <w:szCs w:val="24"/>
        </w:rPr>
        <w:t>ejeren</w:t>
      </w:r>
      <w:r w:rsidRPr="00F721F4">
        <w:rPr>
          <w:sz w:val="24"/>
          <w:szCs w:val="24"/>
        </w:rPr>
        <w:t xml:space="preserve">? </w:t>
      </w:r>
    </w:p>
    <w:p w14:paraId="213F37F2" w14:textId="16D4D3CA" w:rsidR="00AA795B" w:rsidRPr="00F721F4" w:rsidRDefault="004971DF" w:rsidP="00F721F4">
      <w:pPr>
        <w:pStyle w:val="Listeafsnit"/>
        <w:numPr>
          <w:ilvl w:val="0"/>
          <w:numId w:val="2"/>
        </w:numPr>
        <w:rPr>
          <w:sz w:val="24"/>
          <w:szCs w:val="24"/>
        </w:rPr>
      </w:pPr>
      <w:r w:rsidRPr="00F721F4">
        <w:rPr>
          <w:sz w:val="24"/>
          <w:szCs w:val="24"/>
        </w:rPr>
        <w:t xml:space="preserve">Hvad </w:t>
      </w:r>
      <w:r w:rsidR="001B0E99" w:rsidRPr="00F721F4">
        <w:rPr>
          <w:sz w:val="24"/>
          <w:szCs w:val="24"/>
        </w:rPr>
        <w:t>sker der, hvis man sælger sine kvoter i Kattegat?</w:t>
      </w:r>
      <w:r w:rsidR="00AA795B" w:rsidRPr="00F721F4">
        <w:rPr>
          <w:sz w:val="24"/>
          <w:szCs w:val="24"/>
        </w:rPr>
        <w:t xml:space="preserve"> </w:t>
      </w:r>
    </w:p>
    <w:p w14:paraId="196D7615" w14:textId="5C8D669B" w:rsidR="00AA795B" w:rsidRPr="00F721F4" w:rsidRDefault="00AA795B" w:rsidP="00F721F4">
      <w:pPr>
        <w:pStyle w:val="Listeafsnit"/>
        <w:numPr>
          <w:ilvl w:val="0"/>
          <w:numId w:val="2"/>
        </w:numPr>
        <w:rPr>
          <w:sz w:val="24"/>
          <w:szCs w:val="24"/>
        </w:rPr>
      </w:pPr>
      <w:r w:rsidRPr="00F721F4">
        <w:rPr>
          <w:sz w:val="24"/>
          <w:szCs w:val="24"/>
        </w:rPr>
        <w:t>Hvad sker der</w:t>
      </w:r>
      <w:r w:rsidR="00F721F4" w:rsidRPr="00F721F4">
        <w:rPr>
          <w:sz w:val="24"/>
          <w:szCs w:val="24"/>
        </w:rPr>
        <w:t>,</w:t>
      </w:r>
      <w:r w:rsidRPr="00F721F4">
        <w:rPr>
          <w:sz w:val="24"/>
          <w:szCs w:val="24"/>
        </w:rPr>
        <w:t xml:space="preserve"> hvis man nægter at tage kamera ombord</w:t>
      </w:r>
      <w:r w:rsidR="001B0E99" w:rsidRPr="00F721F4">
        <w:rPr>
          <w:sz w:val="24"/>
          <w:szCs w:val="24"/>
        </w:rPr>
        <w:t>?</w:t>
      </w:r>
    </w:p>
    <w:p w14:paraId="5A6EEC34" w14:textId="783A107F" w:rsidR="009C4A70" w:rsidRPr="00F721F4" w:rsidRDefault="009C4A70" w:rsidP="00F721F4">
      <w:pPr>
        <w:pStyle w:val="Listeafsnit"/>
        <w:numPr>
          <w:ilvl w:val="0"/>
          <w:numId w:val="2"/>
        </w:numPr>
        <w:rPr>
          <w:sz w:val="24"/>
          <w:szCs w:val="24"/>
        </w:rPr>
      </w:pPr>
      <w:r w:rsidRPr="00F721F4">
        <w:rPr>
          <w:sz w:val="24"/>
          <w:szCs w:val="24"/>
        </w:rPr>
        <w:t xml:space="preserve">Hvordan er man stillet, hvis kravet om kamera påvirker fartøjets værdi? </w:t>
      </w:r>
    </w:p>
    <w:p w14:paraId="4C9B0F27" w14:textId="0279399C" w:rsidR="001B0E99" w:rsidRPr="00F721F4" w:rsidRDefault="00CF5649" w:rsidP="00F721F4">
      <w:pPr>
        <w:rPr>
          <w:sz w:val="24"/>
          <w:szCs w:val="24"/>
        </w:rPr>
      </w:pPr>
      <w:r w:rsidRPr="00F721F4">
        <w:rPr>
          <w:sz w:val="24"/>
          <w:szCs w:val="24"/>
        </w:rPr>
        <w:t>Disse og mange andre spørgsmål blæser i vinde</w:t>
      </w:r>
      <w:r w:rsidR="001B0E99" w:rsidRPr="00F721F4">
        <w:rPr>
          <w:sz w:val="24"/>
          <w:szCs w:val="24"/>
        </w:rPr>
        <w:t>n. Samtidi</w:t>
      </w:r>
      <w:r w:rsidR="00173E7C" w:rsidRPr="00F721F4">
        <w:rPr>
          <w:sz w:val="24"/>
          <w:szCs w:val="24"/>
        </w:rPr>
        <w:t>g gør Fiskeristyrelsen det klart, at de</w:t>
      </w:r>
      <w:r w:rsidR="00F721F4" w:rsidRPr="00F721F4">
        <w:rPr>
          <w:sz w:val="24"/>
          <w:szCs w:val="24"/>
        </w:rPr>
        <w:t>t</w:t>
      </w:r>
      <w:r w:rsidR="00173E7C" w:rsidRPr="00F721F4">
        <w:rPr>
          <w:sz w:val="24"/>
          <w:szCs w:val="24"/>
        </w:rPr>
        <w:t xml:space="preserve"> ikke er muligt at påklage orienteringsbreve. Den praksis undrer Danmarks Fiskeriforening, og formand Svend-Erik Andersen opfordrer til, at de berørte fiskere </w:t>
      </w:r>
      <w:r w:rsidR="008F6ED1">
        <w:rPr>
          <w:sz w:val="24"/>
          <w:szCs w:val="24"/>
        </w:rPr>
        <w:t>søger en afklaring på deres spørgsmål</w:t>
      </w:r>
      <w:r w:rsidR="00173E7C" w:rsidRPr="00F721F4">
        <w:rPr>
          <w:sz w:val="24"/>
          <w:szCs w:val="24"/>
        </w:rPr>
        <w:t xml:space="preserve">. </w:t>
      </w:r>
    </w:p>
    <w:p w14:paraId="52236052" w14:textId="5FAF64F3" w:rsidR="00CF5649" w:rsidRPr="00F721F4" w:rsidRDefault="00F721F4" w:rsidP="00F721F4">
      <w:pPr>
        <w:rPr>
          <w:sz w:val="24"/>
          <w:szCs w:val="24"/>
        </w:rPr>
      </w:pPr>
      <w:r w:rsidRPr="00F721F4">
        <w:rPr>
          <w:sz w:val="24"/>
          <w:szCs w:val="24"/>
        </w:rPr>
        <w:t xml:space="preserve">- </w:t>
      </w:r>
      <w:r w:rsidR="001B0E99" w:rsidRPr="00F721F4">
        <w:rPr>
          <w:sz w:val="24"/>
          <w:szCs w:val="24"/>
        </w:rPr>
        <w:t>I forhold til de udsendte ”orienteringsbreve” som ikke kan påklages, opfordre</w:t>
      </w:r>
      <w:r w:rsidR="00173E7C" w:rsidRPr="00F721F4">
        <w:rPr>
          <w:sz w:val="24"/>
          <w:szCs w:val="24"/>
        </w:rPr>
        <w:t>r vi</w:t>
      </w:r>
      <w:r w:rsidR="001B0E99" w:rsidRPr="00F721F4">
        <w:rPr>
          <w:sz w:val="24"/>
          <w:szCs w:val="24"/>
        </w:rPr>
        <w:t xml:space="preserve"> de berørte medlemmer til at henvende sig direkte til Miljø- og Fødevareminister Mogens Jensen</w:t>
      </w:r>
      <w:r w:rsidR="009C4A70" w:rsidRPr="00F721F4">
        <w:rPr>
          <w:sz w:val="24"/>
          <w:szCs w:val="24"/>
        </w:rPr>
        <w:t>, fiskeriordførere og lokale folkevalgte</w:t>
      </w:r>
      <w:r w:rsidR="001B0E99" w:rsidRPr="00F721F4">
        <w:rPr>
          <w:sz w:val="24"/>
          <w:szCs w:val="24"/>
        </w:rPr>
        <w:t xml:space="preserve"> for at fortælle om d</w:t>
      </w:r>
      <w:r w:rsidR="009C4A70" w:rsidRPr="00F721F4">
        <w:rPr>
          <w:sz w:val="24"/>
          <w:szCs w:val="24"/>
        </w:rPr>
        <w:t>en</w:t>
      </w:r>
      <w:r w:rsidR="001B0E99" w:rsidRPr="00F721F4">
        <w:rPr>
          <w:sz w:val="24"/>
          <w:szCs w:val="24"/>
        </w:rPr>
        <w:t xml:space="preserve"> situation</w:t>
      </w:r>
      <w:r w:rsidR="009C4A70" w:rsidRPr="00F721F4">
        <w:rPr>
          <w:sz w:val="24"/>
          <w:szCs w:val="24"/>
        </w:rPr>
        <w:t>, der er havnet i,</w:t>
      </w:r>
      <w:r w:rsidR="001B0E99" w:rsidRPr="00F721F4">
        <w:rPr>
          <w:sz w:val="24"/>
          <w:szCs w:val="24"/>
        </w:rPr>
        <w:t xml:space="preserve"> og for at få svar på deres spørgsmål til den udsendte ”orienterings</w:t>
      </w:r>
      <w:r w:rsidR="008F6ED1">
        <w:rPr>
          <w:sz w:val="24"/>
          <w:szCs w:val="24"/>
        </w:rPr>
        <w:t>breve”</w:t>
      </w:r>
      <w:r w:rsidRPr="00F721F4">
        <w:rPr>
          <w:sz w:val="24"/>
          <w:szCs w:val="24"/>
        </w:rPr>
        <w:t xml:space="preserve">, </w:t>
      </w:r>
      <w:r w:rsidR="00173E7C" w:rsidRPr="00F721F4">
        <w:rPr>
          <w:sz w:val="24"/>
          <w:szCs w:val="24"/>
        </w:rPr>
        <w:t xml:space="preserve">lyder det fra </w:t>
      </w:r>
      <w:r w:rsidR="001B0E99" w:rsidRPr="00F721F4">
        <w:rPr>
          <w:sz w:val="24"/>
          <w:szCs w:val="24"/>
        </w:rPr>
        <w:t xml:space="preserve">Svend-Erik Andersen. </w:t>
      </w:r>
    </w:p>
    <w:p w14:paraId="13B51CA4" w14:textId="1384C4F5" w:rsidR="00D65D47" w:rsidRPr="00F721F4" w:rsidRDefault="00173E7C" w:rsidP="00F721F4">
      <w:pPr>
        <w:rPr>
          <w:sz w:val="24"/>
          <w:szCs w:val="24"/>
        </w:rPr>
      </w:pPr>
      <w:r w:rsidRPr="00F721F4">
        <w:rPr>
          <w:sz w:val="24"/>
          <w:szCs w:val="24"/>
        </w:rPr>
        <w:lastRenderedPageBreak/>
        <w:t>Orienterings</w:t>
      </w:r>
      <w:r w:rsidR="009C4A70" w:rsidRPr="00F721F4">
        <w:rPr>
          <w:sz w:val="24"/>
          <w:szCs w:val="24"/>
        </w:rPr>
        <w:t>skrivelsen</w:t>
      </w:r>
      <w:r w:rsidR="004971DF" w:rsidRPr="00F721F4">
        <w:rPr>
          <w:sz w:val="24"/>
          <w:szCs w:val="24"/>
        </w:rPr>
        <w:t xml:space="preserve"> er udsendt uden hjemmel og med henvisning til en bekendtgørelse</w:t>
      </w:r>
      <w:r w:rsidR="00F721F4" w:rsidRPr="00F721F4">
        <w:rPr>
          <w:sz w:val="24"/>
          <w:szCs w:val="24"/>
        </w:rPr>
        <w:t>,</w:t>
      </w:r>
      <w:r w:rsidR="004971DF" w:rsidRPr="00F721F4">
        <w:rPr>
          <w:sz w:val="24"/>
          <w:szCs w:val="24"/>
        </w:rPr>
        <w:t xml:space="preserve"> </w:t>
      </w:r>
      <w:r w:rsidR="001B0E99" w:rsidRPr="00F721F4">
        <w:rPr>
          <w:sz w:val="24"/>
          <w:szCs w:val="24"/>
        </w:rPr>
        <w:t>d</w:t>
      </w:r>
      <w:r w:rsidR="004971DF" w:rsidRPr="00F721F4">
        <w:rPr>
          <w:sz w:val="24"/>
          <w:szCs w:val="24"/>
        </w:rPr>
        <w:t xml:space="preserve">er end ikke er i høring.  </w:t>
      </w:r>
      <w:r w:rsidR="00D65D47" w:rsidRPr="00F721F4">
        <w:rPr>
          <w:sz w:val="24"/>
          <w:szCs w:val="24"/>
        </w:rPr>
        <w:t>Det er Danmar</w:t>
      </w:r>
      <w:r w:rsidR="00AA795B" w:rsidRPr="00F721F4">
        <w:rPr>
          <w:sz w:val="24"/>
          <w:szCs w:val="24"/>
        </w:rPr>
        <w:t>k</w:t>
      </w:r>
      <w:r w:rsidR="00D65D47" w:rsidRPr="00F721F4">
        <w:rPr>
          <w:sz w:val="24"/>
          <w:szCs w:val="24"/>
        </w:rPr>
        <w:t xml:space="preserve">s Fiskeriforenings vurdering, at fiskerne </w:t>
      </w:r>
      <w:r w:rsidR="001B0E99" w:rsidRPr="00F721F4">
        <w:rPr>
          <w:sz w:val="24"/>
          <w:szCs w:val="24"/>
        </w:rPr>
        <w:t>er havnet i en</w:t>
      </w:r>
      <w:r w:rsidR="00D65D47" w:rsidRPr="00F721F4">
        <w:rPr>
          <w:sz w:val="24"/>
          <w:szCs w:val="24"/>
        </w:rPr>
        <w:t xml:space="preserve"> juridisk gråzone, hvor man på den ene side mødes med nogle meget indgribende </w:t>
      </w:r>
      <w:r w:rsidR="008F6ED1">
        <w:rPr>
          <w:sz w:val="24"/>
          <w:szCs w:val="24"/>
        </w:rPr>
        <w:t>krav</w:t>
      </w:r>
      <w:r w:rsidR="00D65D47" w:rsidRPr="00F721F4">
        <w:rPr>
          <w:sz w:val="24"/>
          <w:szCs w:val="24"/>
        </w:rPr>
        <w:t>, som gælder fra i dag</w:t>
      </w:r>
      <w:r w:rsidR="001B0E99" w:rsidRPr="00F721F4">
        <w:rPr>
          <w:sz w:val="24"/>
          <w:szCs w:val="24"/>
        </w:rPr>
        <w:t>,</w:t>
      </w:r>
      <w:r w:rsidR="00D65D47" w:rsidRPr="00F721F4">
        <w:rPr>
          <w:sz w:val="24"/>
          <w:szCs w:val="24"/>
        </w:rPr>
        <w:t xml:space="preserve"> </w:t>
      </w:r>
      <w:r w:rsidRPr="00F721F4">
        <w:rPr>
          <w:sz w:val="24"/>
          <w:szCs w:val="24"/>
        </w:rPr>
        <w:t xml:space="preserve">og som </w:t>
      </w:r>
      <w:r w:rsidR="00D65D47" w:rsidRPr="00F721F4">
        <w:rPr>
          <w:sz w:val="24"/>
          <w:szCs w:val="24"/>
        </w:rPr>
        <w:t>ikke kan påklages.</w:t>
      </w:r>
    </w:p>
    <w:p w14:paraId="4BEB8361" w14:textId="678495C9" w:rsidR="00D65D47" w:rsidRPr="00F721F4" w:rsidRDefault="00D65D47" w:rsidP="00F721F4">
      <w:pPr>
        <w:rPr>
          <w:sz w:val="24"/>
          <w:szCs w:val="24"/>
        </w:rPr>
      </w:pPr>
      <w:r w:rsidRPr="00F721F4">
        <w:rPr>
          <w:sz w:val="24"/>
          <w:szCs w:val="24"/>
        </w:rPr>
        <w:t xml:space="preserve">Af brevet fremgår, at det specifikke regelsæt omkring elektronisk monitorering endnu ikke er på plads. Det skaber endnu mere usikkerhed hos de udvalgte fiskere, og ifølge Danmarks Fiskeriforening venter der regeringen og Fiskeristyrelsen en vanskelig opgave, hvis fiskernes rettigheder skal sikres. </w:t>
      </w:r>
    </w:p>
    <w:p w14:paraId="398E0DF4" w14:textId="3208649C" w:rsidR="00AB115B" w:rsidRPr="00F721F4" w:rsidRDefault="00F721F4" w:rsidP="00F721F4">
      <w:pPr>
        <w:rPr>
          <w:sz w:val="24"/>
          <w:szCs w:val="24"/>
        </w:rPr>
      </w:pPr>
      <w:r w:rsidRPr="00F721F4">
        <w:rPr>
          <w:sz w:val="24"/>
          <w:szCs w:val="24"/>
        </w:rPr>
        <w:t xml:space="preserve">- </w:t>
      </w:r>
      <w:r w:rsidR="00D65D47" w:rsidRPr="00F721F4">
        <w:rPr>
          <w:sz w:val="24"/>
          <w:szCs w:val="24"/>
        </w:rPr>
        <w:t xml:space="preserve">Det er hovedrystende, at Fiskeristyrelsen søsætter et projekt uden at have nogen som helst ide om, hvordan kameraovervågningen skal administreres, og hvordan fiskernes grundrettigheder skal beskyttes. </w:t>
      </w:r>
      <w:r w:rsidR="00043429">
        <w:rPr>
          <w:sz w:val="24"/>
          <w:szCs w:val="24"/>
        </w:rPr>
        <w:t>F</w:t>
      </w:r>
      <w:r w:rsidR="00D65D47" w:rsidRPr="00F721F4">
        <w:rPr>
          <w:sz w:val="24"/>
          <w:szCs w:val="24"/>
        </w:rPr>
        <w:t xml:space="preserve">orhåbentligt kan </w:t>
      </w:r>
      <w:r w:rsidR="00043429">
        <w:rPr>
          <w:sz w:val="24"/>
          <w:szCs w:val="24"/>
        </w:rPr>
        <w:t xml:space="preserve">dette </w:t>
      </w:r>
      <w:r w:rsidR="00D65D47" w:rsidRPr="00F721F4">
        <w:rPr>
          <w:sz w:val="24"/>
          <w:szCs w:val="24"/>
        </w:rPr>
        <w:t>åbne danske politikeres øjne og få dem til at erkende, at videoovervågningen er helt ude af proportioner</w:t>
      </w:r>
      <w:r w:rsidRPr="00F721F4">
        <w:rPr>
          <w:sz w:val="24"/>
          <w:szCs w:val="24"/>
        </w:rPr>
        <w:t>,</w:t>
      </w:r>
      <w:r w:rsidR="00D65D47" w:rsidRPr="00F721F4">
        <w:rPr>
          <w:sz w:val="24"/>
          <w:szCs w:val="24"/>
        </w:rPr>
        <w:t xml:space="preserve"> siger Svend-Erik Andersen.</w:t>
      </w:r>
    </w:p>
    <w:p w14:paraId="0099A900" w14:textId="07087F14" w:rsidR="009C4A70" w:rsidRDefault="003B6611" w:rsidP="00F721F4">
      <w:pPr>
        <w:rPr>
          <w:sz w:val="24"/>
          <w:szCs w:val="24"/>
        </w:rPr>
      </w:pPr>
      <w:r w:rsidRPr="00F721F4">
        <w:rPr>
          <w:sz w:val="24"/>
          <w:szCs w:val="24"/>
        </w:rPr>
        <w:t xml:space="preserve"> </w:t>
      </w:r>
    </w:p>
    <w:p w14:paraId="6BFFE3E7" w14:textId="621C6057" w:rsidR="00043429" w:rsidRPr="00F721F4" w:rsidRDefault="00043429" w:rsidP="00F721F4">
      <w:pPr>
        <w:rPr>
          <w:sz w:val="24"/>
          <w:szCs w:val="24"/>
        </w:rPr>
      </w:pPr>
      <w:r>
        <w:rPr>
          <w:sz w:val="24"/>
          <w:szCs w:val="24"/>
        </w:rPr>
        <w:t>For yderligere information</w:t>
      </w:r>
      <w:bookmarkStart w:id="0" w:name="_GoBack"/>
      <w:bookmarkEnd w:id="0"/>
      <w:r>
        <w:rPr>
          <w:sz w:val="24"/>
          <w:szCs w:val="24"/>
        </w:rPr>
        <w:t xml:space="preserve"> så kontakt din lokale formand eller Danmarks Fiskeriforening.</w:t>
      </w:r>
    </w:p>
    <w:sectPr w:rsidR="00043429" w:rsidRPr="00F721F4">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F7AF0" w14:textId="77777777" w:rsidR="00FF0C34" w:rsidRDefault="00FF0C34" w:rsidP="005B67D5">
      <w:pPr>
        <w:spacing w:after="0" w:line="240" w:lineRule="auto"/>
      </w:pPr>
      <w:r>
        <w:separator/>
      </w:r>
    </w:p>
  </w:endnote>
  <w:endnote w:type="continuationSeparator" w:id="0">
    <w:p w14:paraId="7401032A" w14:textId="77777777" w:rsidR="00FF0C34" w:rsidRDefault="00FF0C34" w:rsidP="005B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B7961" w14:textId="77777777" w:rsidR="00FF0C34" w:rsidRDefault="00FF0C34" w:rsidP="005B67D5">
      <w:pPr>
        <w:spacing w:after="0" w:line="240" w:lineRule="auto"/>
      </w:pPr>
      <w:r>
        <w:separator/>
      </w:r>
    </w:p>
  </w:footnote>
  <w:footnote w:type="continuationSeparator" w:id="0">
    <w:p w14:paraId="6D56C5E3" w14:textId="77777777" w:rsidR="00FF0C34" w:rsidRDefault="00FF0C34" w:rsidP="005B6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B4169" w14:textId="77777777" w:rsidR="005B67D5" w:rsidRDefault="005B67D5" w:rsidP="005B67D5">
    <w:pPr>
      <w:pStyle w:val="Sidehoved"/>
      <w:jc w:val="right"/>
    </w:pPr>
    <w:r>
      <w:rPr>
        <w:noProof/>
      </w:rPr>
      <w:drawing>
        <wp:inline distT="0" distB="0" distL="0" distR="0" wp14:anchorId="38E8D50A" wp14:editId="5741BA2C">
          <wp:extent cx="1609725" cy="533400"/>
          <wp:effectExtent l="0" t="0" r="9525" b="0"/>
          <wp:docPr id="1" name="Billede 1" descr="/Users/sts/Library/Containers/com.microsoft.Outlook/Data/Library/Caches/Signatures/signature_1382897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Users/sts/Library/Containers/com.microsoft.Outlook/Data/Library/Caches/Signatures/signature_1382897448"/>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0972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47D1"/>
    <w:multiLevelType w:val="hybridMultilevel"/>
    <w:tmpl w:val="A08CA6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70914D0"/>
    <w:multiLevelType w:val="hybridMultilevel"/>
    <w:tmpl w:val="4048868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7D5"/>
    <w:rsid w:val="00043429"/>
    <w:rsid w:val="00133651"/>
    <w:rsid w:val="00173E7C"/>
    <w:rsid w:val="001B0E99"/>
    <w:rsid w:val="00205D53"/>
    <w:rsid w:val="0039477A"/>
    <w:rsid w:val="003B6611"/>
    <w:rsid w:val="004604C5"/>
    <w:rsid w:val="00472B0F"/>
    <w:rsid w:val="004971DF"/>
    <w:rsid w:val="00534683"/>
    <w:rsid w:val="005B67D5"/>
    <w:rsid w:val="005D7BA3"/>
    <w:rsid w:val="005E5775"/>
    <w:rsid w:val="00747668"/>
    <w:rsid w:val="007B3B3B"/>
    <w:rsid w:val="0086649C"/>
    <w:rsid w:val="008A54AA"/>
    <w:rsid w:val="008F6ED1"/>
    <w:rsid w:val="009675AA"/>
    <w:rsid w:val="009C4A70"/>
    <w:rsid w:val="00A01E99"/>
    <w:rsid w:val="00A74658"/>
    <w:rsid w:val="00AA795B"/>
    <w:rsid w:val="00AB115B"/>
    <w:rsid w:val="00BF626A"/>
    <w:rsid w:val="00C50CCA"/>
    <w:rsid w:val="00CF5649"/>
    <w:rsid w:val="00D65D47"/>
    <w:rsid w:val="00DD34B3"/>
    <w:rsid w:val="00E2596B"/>
    <w:rsid w:val="00EB3F1E"/>
    <w:rsid w:val="00EC2A60"/>
    <w:rsid w:val="00EC7A44"/>
    <w:rsid w:val="00ED1ECA"/>
    <w:rsid w:val="00F721F4"/>
    <w:rsid w:val="00FF0C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8A351"/>
  <w15:chartTrackingRefBased/>
  <w15:docId w15:val="{7F19C0EC-22F7-4F92-A164-97AC5771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B67D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B67D5"/>
  </w:style>
  <w:style w:type="paragraph" w:styleId="Sidefod">
    <w:name w:val="footer"/>
    <w:basedOn w:val="Normal"/>
    <w:link w:val="SidefodTegn"/>
    <w:uiPriority w:val="99"/>
    <w:unhideWhenUsed/>
    <w:rsid w:val="005B67D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B67D5"/>
  </w:style>
  <w:style w:type="paragraph" w:styleId="Markeringsbobletekst">
    <w:name w:val="Balloon Text"/>
    <w:basedOn w:val="Normal"/>
    <w:link w:val="MarkeringsbobletekstTegn"/>
    <w:uiPriority w:val="99"/>
    <w:semiHidden/>
    <w:unhideWhenUsed/>
    <w:rsid w:val="004971D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971DF"/>
    <w:rPr>
      <w:rFonts w:ascii="Segoe UI" w:hAnsi="Segoe UI" w:cs="Segoe UI"/>
      <w:sz w:val="18"/>
      <w:szCs w:val="18"/>
    </w:rPr>
  </w:style>
  <w:style w:type="paragraph" w:styleId="Listeafsnit">
    <w:name w:val="List Paragraph"/>
    <w:basedOn w:val="Normal"/>
    <w:uiPriority w:val="34"/>
    <w:qFormat/>
    <w:rsid w:val="00AA7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4.png@01D53301.50FD5060"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924811AE667544083DA327B57BD4EF0" ma:contentTypeVersion="13" ma:contentTypeDescription="Opret et nyt dokument." ma:contentTypeScope="" ma:versionID="3c3f0236e2524cf6e2b92d5f5893c108">
  <xsd:schema xmlns:xsd="http://www.w3.org/2001/XMLSchema" xmlns:xs="http://www.w3.org/2001/XMLSchema" xmlns:p="http://schemas.microsoft.com/office/2006/metadata/properties" xmlns:ns3="e40f99b1-4fa7-4683-b4e8-f37c6b51c39d" xmlns:ns4="6b2efb29-8d2b-4c99-bbdf-ec4cc6e34bb9" targetNamespace="http://schemas.microsoft.com/office/2006/metadata/properties" ma:root="true" ma:fieldsID="04d4eecae88b5e2fe5a923a744610262" ns3:_="" ns4:_="">
    <xsd:import namespace="e40f99b1-4fa7-4683-b4e8-f37c6b51c39d"/>
    <xsd:import namespace="6b2efb29-8d2b-4c99-bbdf-ec4cc6e34b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f99b1-4fa7-4683-b4e8-f37c6b51c39d"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efb29-8d2b-4c99-bbdf-ec4cc6e34bb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11068-B084-47C1-96EB-99A68ADE7B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490A84-DF7D-445A-8C97-639F57AAC8B1}">
  <ds:schemaRefs>
    <ds:schemaRef ds:uri="http://schemas.microsoft.com/sharepoint/v3/contenttype/forms"/>
  </ds:schemaRefs>
</ds:datastoreItem>
</file>

<file path=customXml/itemProps3.xml><?xml version="1.0" encoding="utf-8"?>
<ds:datastoreItem xmlns:ds="http://schemas.openxmlformats.org/officeDocument/2006/customXml" ds:itemID="{C8A5D861-83D5-43A1-BE48-8A7220941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f99b1-4fa7-4683-b4e8-f37c6b51c39d"/>
    <ds:schemaRef ds:uri="6b2efb29-8d2b-4c99-bbdf-ec4cc6e34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527</Words>
  <Characters>3216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Korff</dc:creator>
  <cp:keywords/>
  <dc:description/>
  <cp:lastModifiedBy>Kenn Skau Fischer</cp:lastModifiedBy>
  <cp:revision>3</cp:revision>
  <cp:lastPrinted>2020-05-29T09:31:00Z</cp:lastPrinted>
  <dcterms:created xsi:type="dcterms:W3CDTF">2020-05-29T10:08:00Z</dcterms:created>
  <dcterms:modified xsi:type="dcterms:W3CDTF">2020-05-29T10:09:00Z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0x0101005924811AE667544083DA327B57BD4EF0</vt:lpwstr>
  </property>
</Properties>
</file>